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Karta zgłoszenia uczestnika konferencji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7365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rtl w:val="0"/>
        </w:rPr>
        <w:t xml:space="preserve">QUO VADIS WYCHOWANIE?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Lublin (online) 24.04.2023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Tytuł/stopień naukowy/rok studiów/kierunek studiów:</w:t>
      </w:r>
    </w:p>
    <w:p w:rsidR="00000000" w:rsidDel="00000000" w:rsidP="00000000" w:rsidRDefault="00000000" w:rsidRPr="00000000" w14:paraId="00000008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pracy/uczelnia: nazwa, adres, telefon:</w:t>
      </w:r>
    </w:p>
    <w:p w:rsidR="00000000" w:rsidDel="00000000" w:rsidP="00000000" w:rsidRDefault="00000000" w:rsidRPr="00000000" w14:paraId="0000000A">
      <w:pPr>
        <w:tabs>
          <w:tab w:val="right" w:pos="8931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do korespondencji, nr telefonu, e–mail:</w:t>
      </w:r>
    </w:p>
    <w:p w:rsidR="00000000" w:rsidDel="00000000" w:rsidP="00000000" w:rsidRDefault="00000000" w:rsidRPr="00000000" w14:paraId="0000000C">
      <w:pPr>
        <w:tabs>
          <w:tab w:val="right" w:pos="8931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 referatu:</w:t>
      </w:r>
    </w:p>
    <w:p w:rsidR="00000000" w:rsidDel="00000000" w:rsidP="00000000" w:rsidRDefault="00000000" w:rsidRPr="00000000" w14:paraId="0000000E">
      <w:pPr>
        <w:tabs>
          <w:tab w:val="right" w:pos="8931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center" w:pos="5954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Streszczenie referatu: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8931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8931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33350" cy="14859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8850" y="371523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33350" cy="14859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4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-126999</wp:posOffset>
                </wp:positionV>
                <wp:extent cx="133350" cy="14859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1523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-126999</wp:posOffset>
                </wp:positionV>
                <wp:extent cx="133350" cy="14859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4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71438</wp:posOffset>
                </wp:positionV>
                <wp:extent cx="400050" cy="18034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99355"/>
                          <a:ext cx="3810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bierny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71438</wp:posOffset>
                </wp:positionV>
                <wp:extent cx="400050" cy="18034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-126999</wp:posOffset>
                </wp:positionV>
                <wp:extent cx="454025" cy="19431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28513" y="3692370"/>
                          <a:ext cx="4349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czynny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-126999</wp:posOffset>
                </wp:positionV>
                <wp:extent cx="454025" cy="19431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025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do faktury (adres, NIP):</w:t>
      </w:r>
    </w:p>
    <w:p w:rsidR="00000000" w:rsidDel="00000000" w:rsidP="00000000" w:rsidRDefault="00000000" w:rsidRPr="00000000" w14:paraId="00000014">
      <w:pPr>
        <w:tabs>
          <w:tab w:val="right" w:pos="8931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</w:pPr>
    <w:rPr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Domylnaczcionkaakapitu1" w:customStyle="1">
    <w:name w:val="Domyślna czcionka akapitu1"/>
  </w:style>
  <w:style w:type="character" w:styleId="TekstdymkaZnak" w:customStyle="1">
    <w:name w:val="Tekst dymka Znak"/>
    <w:rPr>
      <w:rFonts w:ascii="Tahoma" w:cs="Tahoma" w:hAnsi="Tahoma"/>
      <w:sz w:val="16"/>
      <w:szCs w:val="16"/>
    </w:rPr>
  </w:style>
  <w:style w:type="paragraph" w:styleId="Nagwek10" w:customStyle="1">
    <w:name w:val="Nagłówek1"/>
    <w:basedOn w:val="Normalny"/>
    <w:next w:val="Tekstpodstawowy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 w:customStyle="1">
    <w:name w:val="Indeks"/>
    <w:basedOn w:val="Normalny"/>
    <w:pPr>
      <w:suppressLineNumbers w:val="1"/>
    </w:pPr>
    <w:rPr>
      <w:rFonts w:cs="Lucida Sans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67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6732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6732A"/>
    <w:rPr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6732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6732A"/>
    <w:rPr>
      <w:b w:val="1"/>
      <w:bCs w:val="1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8Ub34jX8x5I10X71jCP2x7ldlA==">AMUW2mW/NoPgq3/g+l6lGZ8j2JEFn1elSHTw3QViM9TN9Dw99bLnmfsAy2eBvKstW45QFdF/J5NPDOqdBOqrZQkC4RQGH+UZMOuPRjPG2LL2kX13+r0sATo=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2023-01-09T16:38:00Z</dcterms:created>
  <dc:creator>Wojtek</dc:creator>
</cp:coreProperties>
</file>